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AFEA">
      <w:pPr>
        <w:pStyle w:val="7"/>
        <w:widowControl/>
        <w:spacing w:beforeAutospacing="0" w:afterAutospacing="0" w:line="0" w:lineRule="atLeas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附件</w:t>
      </w:r>
    </w:p>
    <w:p w14:paraId="1C876914">
      <w:pPr>
        <w:pStyle w:val="7"/>
        <w:widowControl/>
        <w:spacing w:beforeAutospacing="0" w:afterAutospacing="0" w:line="0" w:lineRule="atLeast"/>
        <w:jc w:val="both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 w14:paraId="0B21D407">
      <w:pPr>
        <w:pStyle w:val="7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赣州蓉江新区加力支持家装厨卫</w:t>
      </w:r>
    </w:p>
    <w:p w14:paraId="26C53CD3">
      <w:pPr>
        <w:pStyle w:val="7"/>
        <w:widowControl/>
        <w:spacing w:beforeAutospacing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“焕新”活动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tbl>
      <w:tblPr>
        <w:tblStyle w:val="8"/>
        <w:tblW w:w="8677" w:type="dxa"/>
        <w:tblCellSpacing w:w="0" w:type="dxa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1539"/>
        <w:gridCol w:w="1887"/>
        <w:gridCol w:w="2234"/>
      </w:tblGrid>
      <w:tr w14:paraId="5AC19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8B3">
            <w:pPr>
              <w:pStyle w:val="7"/>
              <w:spacing w:beforeAutospacing="0" w:afterAutospacing="0"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商户名称</w:t>
            </w:r>
          </w:p>
          <w:p w14:paraId="38B758EE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（与营业执照一致）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64E4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1F6D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A240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商户类型（个体/企业）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F1C6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450A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E104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经营地址（必填）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5143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2121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0D8F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统一社会信用代码（必填）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FC81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3909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F0A4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法人代表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0BD1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37CD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手机号码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4896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04D2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C176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财务联系人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505D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6271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手机号码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2231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39149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3F43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对公账户信息（户名、开户行、账号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，需与商户名称一致）</w:t>
            </w:r>
          </w:p>
          <w:p w14:paraId="0CEFA421">
            <w:pPr>
              <w:pStyle w:val="7"/>
              <w:spacing w:beforeAutospacing="0" w:afterAutospacing="0" w:line="0" w:lineRule="atLeast"/>
              <w:jc w:val="center"/>
            </w:pP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00AE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375BA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CellSpacing w:w="0" w:type="dxa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195A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营业范围（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详见公告内参与商户范围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）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3EC1">
            <w:pPr>
              <w:pStyle w:val="7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03C0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  <w:tblCellSpacing w:w="0" w:type="dxa"/>
        </w:trPr>
        <w:tc>
          <w:tcPr>
            <w:tcW w:w="8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33E3">
            <w:pPr>
              <w:pStyle w:val="7"/>
              <w:spacing w:beforeAutospacing="0" w:afterAutospacing="0" w:line="0" w:lineRule="atLeast"/>
              <w:jc w:val="both"/>
            </w:pPr>
            <w:r>
              <w:rPr>
                <w:rFonts w:cs="Calibri"/>
                <w:b/>
                <w:bCs/>
                <w:color w:val="000000"/>
                <w:szCs w:val="24"/>
              </w:rPr>
              <w:t>本单位郑重承诺如下：</w:t>
            </w:r>
          </w:p>
          <w:p w14:paraId="1F47D781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1.严格遵守2024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年赣州蓉江新区支持家装厨卫“焕新”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活动有关规定；</w:t>
            </w:r>
          </w:p>
          <w:p w14:paraId="4664C591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2.申报的所有文件、凭证和资料是准确、真实、合法和有效的；</w:t>
            </w:r>
          </w:p>
          <w:p w14:paraId="49BC983D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3.申报的所有复印件均与原件核对，完全一致；</w:t>
            </w:r>
          </w:p>
          <w:p w14:paraId="1BC904A3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4.配合政府部门以数据核查、第三方审计等方式进行的审计、监督等工作；</w:t>
            </w:r>
          </w:p>
          <w:p w14:paraId="6D1701EF">
            <w:pPr>
              <w:pStyle w:val="7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   5.严格执行以旧换新补贴相关流程。所有在售商品符合相关国家标准、能效（水效）等级，坚决杜绝套现骗补等违规违法行为；</w:t>
            </w:r>
          </w:p>
          <w:p w14:paraId="1DCF027C">
            <w:pPr>
              <w:pStyle w:val="7"/>
              <w:spacing w:beforeAutospacing="0" w:afterAutospacing="0" w:line="0" w:lineRule="atLeast"/>
              <w:ind w:firstLine="480" w:firstLineChars="20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6.如有违反，本单位愿意承担由此产生的相关法律责任。</w:t>
            </w:r>
          </w:p>
          <w:p w14:paraId="7DD105FF">
            <w:pPr>
              <w:pStyle w:val="7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t> 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                </w:t>
            </w:r>
          </w:p>
          <w:p w14:paraId="792B8BCF">
            <w:pPr>
              <w:pStyle w:val="7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3A13A7C6">
            <w:pPr>
              <w:pStyle w:val="7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7D298B3C">
            <w:pPr>
              <w:pStyle w:val="7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136A8E71">
            <w:pPr>
              <w:pStyle w:val="7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2B421FBB">
            <w:pPr>
              <w:pStyle w:val="7"/>
              <w:spacing w:beforeAutospacing="0" w:afterAutospacing="0" w:line="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 xml:space="preserve">                        法定代表人（负责人）签字：       （加盖公章）</w:t>
            </w:r>
          </w:p>
          <w:p w14:paraId="08C03654">
            <w:pPr>
              <w:pStyle w:val="7"/>
              <w:spacing w:beforeAutospacing="0" w:afterAutospacing="0" w:line="0" w:lineRule="atLeast"/>
              <w:jc w:val="center"/>
            </w:pPr>
            <w:r>
              <w:rPr>
                <w:rFonts w:cs="Calibri"/>
                <w:color w:val="000000"/>
                <w:szCs w:val="24"/>
              </w:rPr>
              <w:t>                                            日期：    年    月    日</w:t>
            </w:r>
          </w:p>
        </w:tc>
      </w:tr>
    </w:tbl>
    <w:p w14:paraId="4E31B37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WMxM2NmYTU4ZWIwNmQ5YWJjY2UyMTcyM2MxZDcifQ=="/>
  </w:docVars>
  <w:rsids>
    <w:rsidRoot w:val="28E75B38"/>
    <w:rsid w:val="117A74DC"/>
    <w:rsid w:val="1473741F"/>
    <w:rsid w:val="156066BB"/>
    <w:rsid w:val="17AE005A"/>
    <w:rsid w:val="1CEE0A84"/>
    <w:rsid w:val="1F9C3224"/>
    <w:rsid w:val="218552D9"/>
    <w:rsid w:val="2719712E"/>
    <w:rsid w:val="28517444"/>
    <w:rsid w:val="28E75B38"/>
    <w:rsid w:val="313A179C"/>
    <w:rsid w:val="32C32FE4"/>
    <w:rsid w:val="37C75645"/>
    <w:rsid w:val="50CD09CB"/>
    <w:rsid w:val="512F5EA6"/>
    <w:rsid w:val="55A716D9"/>
    <w:rsid w:val="5B3B6795"/>
    <w:rsid w:val="5D7C7135"/>
    <w:rsid w:val="66F35CB5"/>
    <w:rsid w:val="6A085B4C"/>
    <w:rsid w:val="6D294674"/>
    <w:rsid w:val="723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  <w:rPr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371</Characters>
  <Lines>0</Lines>
  <Paragraphs>0</Paragraphs>
  <TotalTime>24</TotalTime>
  <ScaleCrop>false</ScaleCrop>
  <LinksUpToDate>false</LinksUpToDate>
  <CharactersWithSpaces>488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2024-09-24T00:33:00Z</dcterms:created>
  <dc:creator>Administrator</dc:creator>
  <cp:lastModifiedBy>Administrator</cp:lastModifiedBy>
  <cp:lastPrinted>2024-09-24T06:33:00Z</cp:lastPrinted>
  <dcterms:modified xsi:type="dcterms:W3CDTF">2024-09-25T02:32:51Z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6FAE9D90E5564CB0AAC581A3E1324CE5_13</vt:lpwstr>
  </property>
</Properties>
</file>